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762" w:rsidRDefault="00BB40B1" w:rsidP="001E7EC8">
      <w:pPr>
        <w:pStyle w:val="NoSpacing"/>
      </w:pPr>
      <w:r>
        <w:rPr>
          <w:noProof/>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13335</wp:posOffset>
                </wp:positionV>
                <wp:extent cx="5838825" cy="2258060"/>
                <wp:effectExtent l="9525" t="13335" r="9525" b="50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258060"/>
                        </a:xfrm>
                        <a:prstGeom prst="rect">
                          <a:avLst/>
                        </a:prstGeom>
                        <a:solidFill>
                          <a:srgbClr val="FFFFFF"/>
                        </a:solidFill>
                        <a:ln w="9525">
                          <a:solidFill>
                            <a:srgbClr val="000000"/>
                          </a:solidFill>
                          <a:miter lim="800000"/>
                          <a:headEnd/>
                          <a:tailEnd/>
                        </a:ln>
                      </wps:spPr>
                      <wps:txbx>
                        <w:txbxContent>
                          <w:p w:rsidR="00BB40B1" w:rsidRPr="00BB40B1" w:rsidRDefault="00BB40B1" w:rsidP="00BB40B1">
                            <w:pPr>
                              <w:spacing w:after="0"/>
                              <w:jc w:val="center"/>
                              <w:rPr>
                                <w:rFonts w:ascii="Times New Roman" w:hAnsi="Times New Roman" w:cs="Times New Roman"/>
                                <w:b/>
                                <w:sz w:val="24"/>
                                <w:szCs w:val="24"/>
                              </w:rPr>
                            </w:pPr>
                            <w:r w:rsidRPr="00BB40B1">
                              <w:rPr>
                                <w:rFonts w:ascii="Times New Roman" w:hAnsi="Times New Roman" w:cs="Times New Roman"/>
                                <w:b/>
                                <w:sz w:val="24"/>
                                <w:szCs w:val="24"/>
                              </w:rPr>
                              <w:t>JORDAN-ELBRIDGE CENTRAL SCHOOL DISTRICT</w:t>
                            </w:r>
                          </w:p>
                          <w:p w:rsidR="00BB40B1" w:rsidRDefault="00BB40B1" w:rsidP="00BB40B1">
                            <w:pPr>
                              <w:spacing w:after="0"/>
                              <w:jc w:val="center"/>
                            </w:pPr>
                          </w:p>
                          <w:p w:rsidR="00BB40B1" w:rsidRPr="00BB40B1" w:rsidRDefault="00BB40B1" w:rsidP="00BB40B1">
                            <w:pPr>
                              <w:spacing w:after="0"/>
                              <w:rPr>
                                <w:rFonts w:ascii="Times New Roman" w:hAnsi="Times New Roman" w:cs="Times New Roman"/>
                                <w:u w:val="single"/>
                              </w:rPr>
                            </w:pPr>
                            <w:r w:rsidRPr="00BB40B1">
                              <w:rPr>
                                <w:rFonts w:ascii="Times New Roman" w:hAnsi="Times New Roman" w:cs="Times New Roman"/>
                              </w:rPr>
                              <w:t xml:space="preserve">Policy:  </w:t>
                            </w:r>
                            <w:r w:rsidRPr="00BB40B1">
                              <w:rPr>
                                <w:rFonts w:ascii="Times New Roman" w:hAnsi="Times New Roman" w:cs="Times New Roman"/>
                                <w:u w:val="single"/>
                              </w:rPr>
                              <w:t>Data Protection</w:t>
                            </w:r>
                            <w:r w:rsidR="005F1762">
                              <w:rPr>
                                <w:rFonts w:ascii="Times New Roman" w:hAnsi="Times New Roman" w:cs="Times New Roman"/>
                                <w:u w:val="single"/>
                              </w:rPr>
                              <w:tab/>
                            </w:r>
                            <w:r w:rsidR="005F1762">
                              <w:rPr>
                                <w:rFonts w:ascii="Times New Roman" w:hAnsi="Times New Roman" w:cs="Times New Roman"/>
                                <w:u w:val="single"/>
                              </w:rPr>
                              <w:tab/>
                            </w:r>
                            <w:r w:rsidR="005F1762">
                              <w:rPr>
                                <w:rFonts w:ascii="Times New Roman" w:hAnsi="Times New Roman" w:cs="Times New Roman"/>
                                <w:u w:val="single"/>
                              </w:rPr>
                              <w:tab/>
                              <w:t xml:space="preserve">            </w:t>
                            </w:r>
                            <w:r w:rsidRPr="00BB40B1">
                              <w:rPr>
                                <w:rFonts w:ascii="Times New Roman" w:hAnsi="Times New Roman" w:cs="Times New Roman"/>
                              </w:rPr>
                              <w:tab/>
                              <w:t xml:space="preserve">       Policy Number: </w:t>
                            </w:r>
                            <w:r w:rsidRPr="00BB40B1">
                              <w:rPr>
                                <w:rFonts w:ascii="Times New Roman" w:hAnsi="Times New Roman" w:cs="Times New Roman"/>
                                <w:u w:val="single"/>
                              </w:rPr>
                              <w:tab/>
                            </w:r>
                            <w:r w:rsidRPr="00BB40B1">
                              <w:rPr>
                                <w:rFonts w:ascii="Times New Roman" w:hAnsi="Times New Roman" w:cs="Times New Roman"/>
                                <w:u w:val="single"/>
                              </w:rPr>
                              <w:tab/>
                            </w:r>
                            <w:r w:rsidRPr="00BB40B1">
                              <w:rPr>
                                <w:rFonts w:ascii="Times New Roman" w:hAnsi="Times New Roman" w:cs="Times New Roman"/>
                                <w:u w:val="single"/>
                              </w:rPr>
                              <w:tab/>
                            </w:r>
                          </w:p>
                          <w:p w:rsidR="00BB40B1" w:rsidRPr="00BB40B1" w:rsidRDefault="00BB40B1" w:rsidP="00BB40B1">
                            <w:pPr>
                              <w:spacing w:after="0"/>
                              <w:rPr>
                                <w:rFonts w:ascii="Times New Roman" w:hAnsi="Times New Roman" w:cs="Times New Roman"/>
                              </w:rPr>
                            </w:pPr>
                            <w:r w:rsidRPr="00BB40B1">
                              <w:rPr>
                                <w:rFonts w:ascii="Times New Roman" w:hAnsi="Times New Roman" w:cs="Times New Roman"/>
                              </w:rPr>
                              <w:tab/>
                              <w:t xml:space="preserve"> </w:t>
                            </w:r>
                          </w:p>
                          <w:p w:rsidR="00BB40B1" w:rsidRPr="00BB40B1" w:rsidRDefault="00BB40B1" w:rsidP="00BB40B1">
                            <w:pPr>
                              <w:spacing w:after="0"/>
                              <w:rPr>
                                <w:rFonts w:ascii="Times New Roman" w:hAnsi="Times New Roman" w:cs="Times New Roman"/>
                                <w:u w:val="single"/>
                              </w:rPr>
                            </w:pPr>
                            <w:r w:rsidRPr="00BB40B1">
                              <w:rPr>
                                <w:rFonts w:ascii="Times New Roman" w:hAnsi="Times New Roman" w:cs="Times New Roman"/>
                              </w:rPr>
                              <w:t>Date of Original Policy:</w:t>
                            </w:r>
                            <w:r w:rsidR="005F1762">
                              <w:rPr>
                                <w:rFonts w:ascii="Times New Roman" w:hAnsi="Times New Roman" w:cs="Times New Roman"/>
                                <w:u w:val="single"/>
                              </w:rPr>
                              <w:tab/>
                            </w:r>
                            <w:r w:rsidR="005F1762">
                              <w:rPr>
                                <w:rFonts w:ascii="Times New Roman" w:hAnsi="Times New Roman" w:cs="Times New Roman"/>
                                <w:u w:val="single"/>
                              </w:rPr>
                              <w:tab/>
                            </w:r>
                            <w:r w:rsidR="005F1762">
                              <w:rPr>
                                <w:rFonts w:ascii="Times New Roman" w:hAnsi="Times New Roman" w:cs="Times New Roman"/>
                                <w:u w:val="single"/>
                              </w:rPr>
                              <w:tab/>
                              <w:t xml:space="preserve">            </w:t>
                            </w:r>
                            <w:r w:rsidRPr="00BB40B1">
                              <w:rPr>
                                <w:rFonts w:ascii="Times New Roman" w:hAnsi="Times New Roman" w:cs="Times New Roman"/>
                              </w:rPr>
                              <w:t xml:space="preserve">        Date Revision Adopted </w:t>
                            </w:r>
                            <w:r w:rsidRPr="00BB40B1">
                              <w:rPr>
                                <w:rFonts w:ascii="Times New Roman" w:hAnsi="Times New Roman" w:cs="Times New Roman"/>
                                <w:u w:val="single"/>
                              </w:rPr>
                              <w:tab/>
                            </w:r>
                            <w:r w:rsidRPr="00BB40B1">
                              <w:rPr>
                                <w:rFonts w:ascii="Times New Roman" w:hAnsi="Times New Roman" w:cs="Times New Roman"/>
                                <w:u w:val="single"/>
                              </w:rPr>
                              <w:tab/>
                            </w:r>
                          </w:p>
                          <w:p w:rsidR="00BB40B1" w:rsidRPr="00BB40B1" w:rsidRDefault="00BB40B1" w:rsidP="00BB40B1">
                            <w:pPr>
                              <w:spacing w:after="0"/>
                              <w:rPr>
                                <w:rFonts w:ascii="Times New Roman" w:hAnsi="Times New Roman" w:cs="Times New Roman"/>
                              </w:rPr>
                            </w:pPr>
                          </w:p>
                          <w:p w:rsidR="00BB40B1" w:rsidRPr="00BB40B1" w:rsidRDefault="00BB40B1" w:rsidP="00BB40B1">
                            <w:pPr>
                              <w:spacing w:after="0"/>
                              <w:rPr>
                                <w:rFonts w:ascii="Times New Roman" w:hAnsi="Times New Roman" w:cs="Times New Roman"/>
                                <w:u w:val="single"/>
                              </w:rPr>
                            </w:pPr>
                            <w:r w:rsidRPr="00BB40B1">
                              <w:rPr>
                                <w:rFonts w:ascii="Times New Roman" w:hAnsi="Times New Roman" w:cs="Times New Roman"/>
                              </w:rPr>
                              <w:t xml:space="preserve">Reviewed by Policy Committee: </w:t>
                            </w:r>
                            <w:r w:rsidR="005F1762">
                              <w:rPr>
                                <w:rFonts w:ascii="Times New Roman" w:hAnsi="Times New Roman" w:cs="Times New Roman"/>
                                <w:u w:val="single"/>
                              </w:rPr>
                              <w:tab/>
                            </w:r>
                            <w:r w:rsidR="005F1762">
                              <w:rPr>
                                <w:rFonts w:ascii="Times New Roman" w:hAnsi="Times New Roman" w:cs="Times New Roman"/>
                                <w:u w:val="single"/>
                              </w:rPr>
                              <w:tab/>
                            </w:r>
                            <w:r w:rsidRPr="00BB40B1">
                              <w:rPr>
                                <w:rFonts w:ascii="Times New Roman" w:hAnsi="Times New Roman" w:cs="Times New Roman"/>
                              </w:rPr>
                              <w:t xml:space="preserve">       </w:t>
                            </w:r>
                            <w:r w:rsidR="005F1762">
                              <w:rPr>
                                <w:rFonts w:ascii="Times New Roman" w:hAnsi="Times New Roman" w:cs="Times New Roman"/>
                              </w:rPr>
                              <w:t>Date of Next Review</w:t>
                            </w:r>
                            <w:proofErr w:type="gramStart"/>
                            <w:r w:rsidR="005F1762">
                              <w:rPr>
                                <w:rFonts w:ascii="Times New Roman" w:hAnsi="Times New Roman" w:cs="Times New Roman"/>
                              </w:rPr>
                              <w:t>:_</w:t>
                            </w:r>
                            <w:proofErr w:type="gramEnd"/>
                            <w:r w:rsidR="005F1762">
                              <w:rPr>
                                <w:rFonts w:ascii="Times New Roman" w:hAnsi="Times New Roman" w:cs="Times New Roman"/>
                              </w:rPr>
                              <w:t>___________</w:t>
                            </w:r>
                          </w:p>
                          <w:p w:rsidR="00BB40B1" w:rsidRPr="00BB40B1" w:rsidRDefault="00BB40B1" w:rsidP="00BB40B1">
                            <w:pPr>
                              <w:spacing w:after="0"/>
                              <w:rPr>
                                <w:rFonts w:ascii="Times New Roman" w:hAnsi="Times New Roman" w:cs="Times New Roman"/>
                              </w:rPr>
                            </w:pPr>
                          </w:p>
                          <w:p w:rsidR="00BB40B1" w:rsidRPr="00BB40B1" w:rsidRDefault="00BB40B1" w:rsidP="00BB40B1">
                            <w:pPr>
                              <w:spacing w:after="0"/>
                              <w:rPr>
                                <w:rFonts w:ascii="Times New Roman" w:hAnsi="Times New Roman" w:cs="Times New Roman"/>
                              </w:rPr>
                            </w:pPr>
                            <w:r w:rsidRPr="00BB40B1">
                              <w:rPr>
                                <w:rFonts w:ascii="Times New Roman" w:hAnsi="Times New Roman" w:cs="Times New Roman"/>
                              </w:rPr>
                              <w:t>Replacement of Policy Number:</w:t>
                            </w:r>
                            <w:r w:rsidRPr="00BB40B1">
                              <w:rPr>
                                <w:rFonts w:ascii="Times New Roman" w:hAnsi="Times New Roman" w:cs="Times New Roman"/>
                              </w:rPr>
                              <w:tab/>
                            </w:r>
                            <w:r w:rsidRPr="00BB40B1">
                              <w:rPr>
                                <w:rFonts w:ascii="Times New Roman" w:hAnsi="Times New Roman" w:cs="Times New Roman"/>
                                <w:u w:val="single"/>
                              </w:rPr>
                              <w:tab/>
                            </w:r>
                            <w:r w:rsidRPr="00BB40B1">
                              <w:rPr>
                                <w:rFonts w:ascii="Times New Roman" w:hAnsi="Times New Roman" w:cs="Times New Roman"/>
                                <w:u w:val="single"/>
                              </w:rPr>
                              <w:tab/>
                            </w:r>
                            <w:r w:rsidRPr="00BB40B1">
                              <w:rPr>
                                <w:rFonts w:ascii="Times New Roman" w:hAnsi="Times New Roman" w:cs="Times New Roman"/>
                                <w:u w:val="single"/>
                              </w:rPr>
                              <w:tab/>
                            </w:r>
                            <w:r w:rsidRPr="00BB40B1">
                              <w:rPr>
                                <w:rFonts w:ascii="Times New Roman" w:hAnsi="Times New Roman" w:cs="Times New Roman"/>
                                <w:u w:val="single"/>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1.05pt;width:459.75pt;height:17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">
                <v:textbox style="mso-fit-shape-to-text:t">
                  <w:txbxContent>
                    <w:p w:rsidR="00BB40B1" w:rsidRPr="00BB40B1" w:rsidRDefault="00BB40B1" w:rsidP="00BB40B1">
                      <w:pPr>
                        <w:spacing w:after="0"/>
                        <w:jc w:val="center"/>
                        <w:rPr>
                          <w:rFonts w:ascii="Times New Roman" w:hAnsi="Times New Roman" w:cs="Times New Roman"/>
                          <w:b/>
                          <w:sz w:val="24"/>
                          <w:szCs w:val="24"/>
                        </w:rPr>
                      </w:pPr>
                      <w:r w:rsidRPr="00BB40B1">
                        <w:rPr>
                          <w:rFonts w:ascii="Times New Roman" w:hAnsi="Times New Roman" w:cs="Times New Roman"/>
                          <w:b/>
                          <w:sz w:val="24"/>
                          <w:szCs w:val="24"/>
                        </w:rPr>
                        <w:t>JORDAN-ELBRIDGE CENTRAL SCHOOL DISTRICT</w:t>
                      </w:r>
                    </w:p>
                    <w:p w:rsidR="00BB40B1" w:rsidRDefault="00BB40B1" w:rsidP="00BB40B1">
                      <w:pPr>
                        <w:spacing w:after="0"/>
                        <w:jc w:val="center"/>
                      </w:pPr>
                    </w:p>
                    <w:p w:rsidR="00BB40B1" w:rsidRPr="00BB40B1" w:rsidRDefault="00BB40B1" w:rsidP="00BB40B1">
                      <w:pPr>
                        <w:spacing w:after="0"/>
                        <w:rPr>
                          <w:rFonts w:ascii="Times New Roman" w:hAnsi="Times New Roman" w:cs="Times New Roman"/>
                          <w:u w:val="single"/>
                        </w:rPr>
                      </w:pPr>
                      <w:r w:rsidRPr="00BB40B1">
                        <w:rPr>
                          <w:rFonts w:ascii="Times New Roman" w:hAnsi="Times New Roman" w:cs="Times New Roman"/>
                        </w:rPr>
                        <w:t xml:space="preserve">Policy:  </w:t>
                      </w:r>
                      <w:r w:rsidRPr="00BB40B1">
                        <w:rPr>
                          <w:rFonts w:ascii="Times New Roman" w:hAnsi="Times New Roman" w:cs="Times New Roman"/>
                          <w:u w:val="single"/>
                        </w:rPr>
                        <w:t>Data Protection</w:t>
                      </w:r>
                      <w:r w:rsidR="005F1762">
                        <w:rPr>
                          <w:rFonts w:ascii="Times New Roman" w:hAnsi="Times New Roman" w:cs="Times New Roman"/>
                          <w:u w:val="single"/>
                        </w:rPr>
                        <w:tab/>
                      </w:r>
                      <w:r w:rsidR="005F1762">
                        <w:rPr>
                          <w:rFonts w:ascii="Times New Roman" w:hAnsi="Times New Roman" w:cs="Times New Roman"/>
                          <w:u w:val="single"/>
                        </w:rPr>
                        <w:tab/>
                      </w:r>
                      <w:r w:rsidR="005F1762">
                        <w:rPr>
                          <w:rFonts w:ascii="Times New Roman" w:hAnsi="Times New Roman" w:cs="Times New Roman"/>
                          <w:u w:val="single"/>
                        </w:rPr>
                        <w:tab/>
                        <w:t xml:space="preserve">            </w:t>
                      </w:r>
                      <w:r w:rsidRPr="00BB40B1">
                        <w:rPr>
                          <w:rFonts w:ascii="Times New Roman" w:hAnsi="Times New Roman" w:cs="Times New Roman"/>
                        </w:rPr>
                        <w:tab/>
                        <w:t xml:space="preserve">       Policy Number: </w:t>
                      </w:r>
                      <w:r w:rsidRPr="00BB40B1">
                        <w:rPr>
                          <w:rFonts w:ascii="Times New Roman" w:hAnsi="Times New Roman" w:cs="Times New Roman"/>
                          <w:u w:val="single"/>
                        </w:rPr>
                        <w:tab/>
                      </w:r>
                      <w:r w:rsidRPr="00BB40B1">
                        <w:rPr>
                          <w:rFonts w:ascii="Times New Roman" w:hAnsi="Times New Roman" w:cs="Times New Roman"/>
                          <w:u w:val="single"/>
                        </w:rPr>
                        <w:tab/>
                      </w:r>
                      <w:r w:rsidRPr="00BB40B1">
                        <w:rPr>
                          <w:rFonts w:ascii="Times New Roman" w:hAnsi="Times New Roman" w:cs="Times New Roman"/>
                          <w:u w:val="single"/>
                        </w:rPr>
                        <w:tab/>
                      </w:r>
                    </w:p>
                    <w:p w:rsidR="00BB40B1" w:rsidRPr="00BB40B1" w:rsidRDefault="00BB40B1" w:rsidP="00BB40B1">
                      <w:pPr>
                        <w:spacing w:after="0"/>
                        <w:rPr>
                          <w:rFonts w:ascii="Times New Roman" w:hAnsi="Times New Roman" w:cs="Times New Roman"/>
                        </w:rPr>
                      </w:pPr>
                      <w:r w:rsidRPr="00BB40B1">
                        <w:rPr>
                          <w:rFonts w:ascii="Times New Roman" w:hAnsi="Times New Roman" w:cs="Times New Roman"/>
                        </w:rPr>
                        <w:tab/>
                        <w:t xml:space="preserve"> </w:t>
                      </w:r>
                    </w:p>
                    <w:p w:rsidR="00BB40B1" w:rsidRPr="00BB40B1" w:rsidRDefault="00BB40B1" w:rsidP="00BB40B1">
                      <w:pPr>
                        <w:spacing w:after="0"/>
                        <w:rPr>
                          <w:rFonts w:ascii="Times New Roman" w:hAnsi="Times New Roman" w:cs="Times New Roman"/>
                          <w:u w:val="single"/>
                        </w:rPr>
                      </w:pPr>
                      <w:r w:rsidRPr="00BB40B1">
                        <w:rPr>
                          <w:rFonts w:ascii="Times New Roman" w:hAnsi="Times New Roman" w:cs="Times New Roman"/>
                        </w:rPr>
                        <w:t>Date of Original Policy:</w:t>
                      </w:r>
                      <w:r w:rsidR="005F1762">
                        <w:rPr>
                          <w:rFonts w:ascii="Times New Roman" w:hAnsi="Times New Roman" w:cs="Times New Roman"/>
                          <w:u w:val="single"/>
                        </w:rPr>
                        <w:tab/>
                      </w:r>
                      <w:r w:rsidR="005F1762">
                        <w:rPr>
                          <w:rFonts w:ascii="Times New Roman" w:hAnsi="Times New Roman" w:cs="Times New Roman"/>
                          <w:u w:val="single"/>
                        </w:rPr>
                        <w:tab/>
                      </w:r>
                      <w:r w:rsidR="005F1762">
                        <w:rPr>
                          <w:rFonts w:ascii="Times New Roman" w:hAnsi="Times New Roman" w:cs="Times New Roman"/>
                          <w:u w:val="single"/>
                        </w:rPr>
                        <w:tab/>
                        <w:t xml:space="preserve">            </w:t>
                      </w:r>
                      <w:r w:rsidRPr="00BB40B1">
                        <w:rPr>
                          <w:rFonts w:ascii="Times New Roman" w:hAnsi="Times New Roman" w:cs="Times New Roman"/>
                        </w:rPr>
                        <w:t xml:space="preserve">        Date Revision Adopted </w:t>
                      </w:r>
                      <w:r w:rsidRPr="00BB40B1">
                        <w:rPr>
                          <w:rFonts w:ascii="Times New Roman" w:hAnsi="Times New Roman" w:cs="Times New Roman"/>
                          <w:u w:val="single"/>
                        </w:rPr>
                        <w:tab/>
                      </w:r>
                      <w:r w:rsidRPr="00BB40B1">
                        <w:rPr>
                          <w:rFonts w:ascii="Times New Roman" w:hAnsi="Times New Roman" w:cs="Times New Roman"/>
                          <w:u w:val="single"/>
                        </w:rPr>
                        <w:tab/>
                      </w:r>
                    </w:p>
                    <w:p w:rsidR="00BB40B1" w:rsidRPr="00BB40B1" w:rsidRDefault="00BB40B1" w:rsidP="00BB40B1">
                      <w:pPr>
                        <w:spacing w:after="0"/>
                        <w:rPr>
                          <w:rFonts w:ascii="Times New Roman" w:hAnsi="Times New Roman" w:cs="Times New Roman"/>
                        </w:rPr>
                      </w:pPr>
                    </w:p>
                    <w:p w:rsidR="00BB40B1" w:rsidRPr="00BB40B1" w:rsidRDefault="00BB40B1" w:rsidP="00BB40B1">
                      <w:pPr>
                        <w:spacing w:after="0"/>
                        <w:rPr>
                          <w:rFonts w:ascii="Times New Roman" w:hAnsi="Times New Roman" w:cs="Times New Roman"/>
                          <w:u w:val="single"/>
                        </w:rPr>
                      </w:pPr>
                      <w:r w:rsidRPr="00BB40B1">
                        <w:rPr>
                          <w:rFonts w:ascii="Times New Roman" w:hAnsi="Times New Roman" w:cs="Times New Roman"/>
                        </w:rPr>
                        <w:t xml:space="preserve">Reviewed by Policy Committee: </w:t>
                      </w:r>
                      <w:r w:rsidR="005F1762">
                        <w:rPr>
                          <w:rFonts w:ascii="Times New Roman" w:hAnsi="Times New Roman" w:cs="Times New Roman"/>
                          <w:u w:val="single"/>
                        </w:rPr>
                        <w:tab/>
                      </w:r>
                      <w:r w:rsidR="005F1762">
                        <w:rPr>
                          <w:rFonts w:ascii="Times New Roman" w:hAnsi="Times New Roman" w:cs="Times New Roman"/>
                          <w:u w:val="single"/>
                        </w:rPr>
                        <w:tab/>
                      </w:r>
                      <w:r w:rsidRPr="00BB40B1">
                        <w:rPr>
                          <w:rFonts w:ascii="Times New Roman" w:hAnsi="Times New Roman" w:cs="Times New Roman"/>
                        </w:rPr>
                        <w:t xml:space="preserve">       </w:t>
                      </w:r>
                      <w:r w:rsidR="005F1762">
                        <w:rPr>
                          <w:rFonts w:ascii="Times New Roman" w:hAnsi="Times New Roman" w:cs="Times New Roman"/>
                        </w:rPr>
                        <w:t>Date of Next Review</w:t>
                      </w:r>
                      <w:proofErr w:type="gramStart"/>
                      <w:r w:rsidR="005F1762">
                        <w:rPr>
                          <w:rFonts w:ascii="Times New Roman" w:hAnsi="Times New Roman" w:cs="Times New Roman"/>
                        </w:rPr>
                        <w:t>:_</w:t>
                      </w:r>
                      <w:proofErr w:type="gramEnd"/>
                      <w:r w:rsidR="005F1762">
                        <w:rPr>
                          <w:rFonts w:ascii="Times New Roman" w:hAnsi="Times New Roman" w:cs="Times New Roman"/>
                        </w:rPr>
                        <w:t>___________</w:t>
                      </w:r>
                    </w:p>
                    <w:p w:rsidR="00BB40B1" w:rsidRPr="00BB40B1" w:rsidRDefault="00BB40B1" w:rsidP="00BB40B1">
                      <w:pPr>
                        <w:spacing w:after="0"/>
                        <w:rPr>
                          <w:rFonts w:ascii="Times New Roman" w:hAnsi="Times New Roman" w:cs="Times New Roman"/>
                        </w:rPr>
                      </w:pPr>
                    </w:p>
                    <w:p w:rsidR="00BB40B1" w:rsidRPr="00BB40B1" w:rsidRDefault="00BB40B1" w:rsidP="00BB40B1">
                      <w:pPr>
                        <w:spacing w:after="0"/>
                        <w:rPr>
                          <w:rFonts w:ascii="Times New Roman" w:hAnsi="Times New Roman" w:cs="Times New Roman"/>
                        </w:rPr>
                      </w:pPr>
                      <w:r w:rsidRPr="00BB40B1">
                        <w:rPr>
                          <w:rFonts w:ascii="Times New Roman" w:hAnsi="Times New Roman" w:cs="Times New Roman"/>
                        </w:rPr>
                        <w:t>Replacement of Policy Number:</w:t>
                      </w:r>
                      <w:r w:rsidRPr="00BB40B1">
                        <w:rPr>
                          <w:rFonts w:ascii="Times New Roman" w:hAnsi="Times New Roman" w:cs="Times New Roman"/>
                        </w:rPr>
                        <w:tab/>
                      </w:r>
                      <w:r w:rsidRPr="00BB40B1">
                        <w:rPr>
                          <w:rFonts w:ascii="Times New Roman" w:hAnsi="Times New Roman" w:cs="Times New Roman"/>
                          <w:u w:val="single"/>
                        </w:rPr>
                        <w:tab/>
                      </w:r>
                      <w:r w:rsidRPr="00BB40B1">
                        <w:rPr>
                          <w:rFonts w:ascii="Times New Roman" w:hAnsi="Times New Roman" w:cs="Times New Roman"/>
                          <w:u w:val="single"/>
                        </w:rPr>
                        <w:tab/>
                      </w:r>
                      <w:r w:rsidRPr="00BB40B1">
                        <w:rPr>
                          <w:rFonts w:ascii="Times New Roman" w:hAnsi="Times New Roman" w:cs="Times New Roman"/>
                          <w:u w:val="single"/>
                        </w:rPr>
                        <w:tab/>
                      </w:r>
                      <w:r w:rsidRPr="00BB40B1">
                        <w:rPr>
                          <w:rFonts w:ascii="Times New Roman" w:hAnsi="Times New Roman" w:cs="Times New Roman"/>
                          <w:u w:val="single"/>
                        </w:rPr>
                        <w:tab/>
                      </w:r>
                    </w:p>
                  </w:txbxContent>
                </v:textbox>
                <w10:wrap type="square"/>
              </v:shape>
            </w:pict>
          </mc:Fallback>
        </mc:AlternateContent>
      </w:r>
    </w:p>
    <w:p w:rsidR="00DF2F1B" w:rsidRDefault="00DF2F1B" w:rsidP="001E7EC8">
      <w:pPr>
        <w:pStyle w:val="NoSpacing"/>
        <w:rPr>
          <w:rFonts w:ascii="Times New Roman" w:hAnsi="Times New Roman" w:cs="Times New Roman"/>
          <w:color w:val="000000"/>
          <w:sz w:val="24"/>
          <w:szCs w:val="24"/>
        </w:rPr>
      </w:pPr>
      <w:r w:rsidRPr="001E7EC8">
        <w:rPr>
          <w:rFonts w:ascii="Times New Roman" w:hAnsi="Times New Roman" w:cs="Times New Roman"/>
          <w:sz w:val="24"/>
          <w:szCs w:val="24"/>
        </w:rPr>
        <w:t>The Board of Education acknowledges the heightened concern regarding the rise in identity theft and the need for secure networks and prompt notification when security breaches occur.  The Board adopts the </w:t>
      </w:r>
      <w:r w:rsidRPr="001E7EC8">
        <w:rPr>
          <w:rFonts w:ascii="Times New Roman" w:hAnsi="Times New Roman" w:cs="Times New Roman"/>
          <w:color w:val="000000"/>
          <w:sz w:val="24"/>
          <w:szCs w:val="24"/>
        </w:rPr>
        <w:t>National Institute for Standards and Technology </w:t>
      </w:r>
      <w:r w:rsidRPr="001E7EC8">
        <w:rPr>
          <w:rFonts w:ascii="Times New Roman" w:hAnsi="Times New Roman" w:cs="Times New Roman"/>
          <w:sz w:val="24"/>
          <w:szCs w:val="24"/>
        </w:rPr>
        <w:t>Cybersecurity Framework </w:t>
      </w:r>
      <w:r w:rsidRPr="001E7EC8">
        <w:rPr>
          <w:rFonts w:ascii="Times New Roman" w:hAnsi="Times New Roman" w:cs="Times New Roman"/>
          <w:color w:val="000000"/>
          <w:sz w:val="24"/>
          <w:szCs w:val="24"/>
        </w:rPr>
        <w:t>Version 1.1 (NIST CSF) </w:t>
      </w:r>
      <w:r w:rsidRPr="001E7EC8">
        <w:rPr>
          <w:rFonts w:ascii="Times New Roman" w:hAnsi="Times New Roman" w:cs="Times New Roman"/>
          <w:sz w:val="24"/>
          <w:szCs w:val="24"/>
        </w:rPr>
        <w:t>for data security and protection. The </w:t>
      </w:r>
      <w:r w:rsidR="005C5546" w:rsidRPr="001E7EC8">
        <w:rPr>
          <w:rFonts w:ascii="Times New Roman" w:hAnsi="Times New Roman" w:cs="Times New Roman"/>
          <w:iCs/>
          <w:sz w:val="24"/>
          <w:szCs w:val="24"/>
        </w:rPr>
        <w:t>Superintendent, or his/her designee, such as the Data Protection Officer, are</w:t>
      </w:r>
      <w:r w:rsidRPr="001E7EC8">
        <w:rPr>
          <w:rFonts w:ascii="Times New Roman" w:hAnsi="Times New Roman" w:cs="Times New Roman"/>
          <w:b/>
          <w:bCs/>
          <w:sz w:val="24"/>
          <w:szCs w:val="24"/>
        </w:rPr>
        <w:t> </w:t>
      </w:r>
      <w:r w:rsidRPr="001E7EC8">
        <w:rPr>
          <w:rFonts w:ascii="Times New Roman" w:hAnsi="Times New Roman" w:cs="Times New Roman"/>
          <w:sz w:val="24"/>
          <w:szCs w:val="24"/>
        </w:rPr>
        <w:t>responsible for ensuring the district’s systems follow NIST CSF and adopt technologies, safeguards and practices which align with it. </w:t>
      </w:r>
      <w:r w:rsidRPr="001E7EC8">
        <w:rPr>
          <w:rFonts w:ascii="Times New Roman" w:hAnsi="Times New Roman" w:cs="Times New Roman"/>
          <w:color w:val="000000"/>
          <w:sz w:val="24"/>
          <w:szCs w:val="24"/>
        </w:rPr>
        <w:t>This will include an assessment of the district’s current cybersecurity state, their target future cybersecurity state, opportunities for improvement, progress toward the target state, and communication about cyber security risk.</w:t>
      </w:r>
    </w:p>
    <w:p w:rsidR="001E7EC8" w:rsidRPr="001E7EC8" w:rsidRDefault="001E7EC8" w:rsidP="001E7EC8">
      <w:pPr>
        <w:pStyle w:val="NoSpacing"/>
        <w:rPr>
          <w:rFonts w:ascii="Times New Roman" w:hAnsi="Times New Roman" w:cs="Times New Roman"/>
          <w:sz w:val="24"/>
          <w:szCs w:val="24"/>
        </w:rPr>
      </w:pPr>
    </w:p>
    <w:p w:rsidR="00DF2F1B" w:rsidRPr="001E7EC8" w:rsidRDefault="00DF2F1B" w:rsidP="001E7EC8">
      <w:pPr>
        <w:pStyle w:val="NoSpacing"/>
        <w:rPr>
          <w:rFonts w:ascii="Times New Roman" w:hAnsi="Times New Roman" w:cs="Times New Roman"/>
        </w:rPr>
      </w:pPr>
      <w:r w:rsidRPr="001E7EC8">
        <w:rPr>
          <w:rFonts w:ascii="Times New Roman" w:hAnsi="Times New Roman" w:cs="Times New Roman"/>
          <w:sz w:val="24"/>
          <w:szCs w:val="24"/>
        </w:rPr>
        <w:t>The Board will designate a Data Protection Officer to be responsible for the implementation of the policies and procedures required in Education Law §2-d and its accompanying regulations, and to serve as the point of contact for data security and privacy district</w:t>
      </w:r>
      <w:r w:rsidR="00040442" w:rsidRPr="001E7EC8">
        <w:rPr>
          <w:rFonts w:ascii="Times New Roman" w:hAnsi="Times New Roman" w:cs="Times New Roman"/>
          <w:sz w:val="24"/>
          <w:szCs w:val="24"/>
        </w:rPr>
        <w:t>.</w:t>
      </w:r>
    </w:p>
    <w:p w:rsidR="00DF2F1B" w:rsidRPr="00DF2F1B" w:rsidRDefault="00040442" w:rsidP="00DF2F1B">
      <w:pPr>
        <w:shd w:val="clear" w:color="auto" w:fill="FFFFFF"/>
        <w:spacing w:before="100" w:beforeAutospacing="1" w:after="100" w:afterAutospacing="1" w:line="240" w:lineRule="auto"/>
        <w:textAlignment w:val="top"/>
        <w:rPr>
          <w:rFonts w:ascii="Times New Roman" w:eastAsia="Times New Roman" w:hAnsi="Times New Roman" w:cs="Times New Roman"/>
          <w:color w:val="222222"/>
          <w:sz w:val="24"/>
          <w:szCs w:val="24"/>
        </w:rPr>
      </w:pPr>
      <w:r w:rsidRPr="00040442">
        <w:rPr>
          <w:rFonts w:ascii="Times New Roman" w:eastAsia="Times New Roman" w:hAnsi="Times New Roman" w:cs="Times New Roman"/>
          <w:color w:val="222222"/>
          <w:sz w:val="24"/>
          <w:szCs w:val="24"/>
        </w:rPr>
        <w:t>T</w:t>
      </w:r>
      <w:r w:rsidR="00DF2F1B" w:rsidRPr="00DF2F1B">
        <w:rPr>
          <w:rFonts w:ascii="Times New Roman" w:eastAsia="Times New Roman" w:hAnsi="Times New Roman" w:cs="Times New Roman"/>
          <w:color w:val="222222"/>
          <w:sz w:val="24"/>
          <w:szCs w:val="24"/>
        </w:rPr>
        <w:t>he Board directs the Superintendent of Schools, in accordance with appropriate business and technology personnel, and the Data Protection Officer (where applicable) to establish regulations which address:</w:t>
      </w:r>
    </w:p>
    <w:p w:rsidR="00DF2F1B" w:rsidRPr="00DF2F1B" w:rsidRDefault="00DF2F1B" w:rsidP="00DF2F1B">
      <w:pPr>
        <w:numPr>
          <w:ilvl w:val="0"/>
          <w:numId w:val="1"/>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the protections of “personally identifiable information” of student and teachers/principal under Education Law §2-d and Part 121 of the Commissioner of Education;</w:t>
      </w:r>
    </w:p>
    <w:p w:rsidR="00DF2F1B" w:rsidRPr="00DF2F1B" w:rsidRDefault="00DF2F1B" w:rsidP="00DF2F1B">
      <w:pPr>
        <w:numPr>
          <w:ilvl w:val="0"/>
          <w:numId w:val="1"/>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the protections of “private information” under State Technology Law §208 and the NY SHIELD Act; and</w:t>
      </w:r>
    </w:p>
    <w:p w:rsidR="00040442" w:rsidRDefault="00DF2F1B" w:rsidP="00040442">
      <w:pPr>
        <w:numPr>
          <w:ilvl w:val="0"/>
          <w:numId w:val="1"/>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proofErr w:type="gramStart"/>
      <w:r w:rsidRPr="00DF2F1B">
        <w:rPr>
          <w:rFonts w:ascii="Times New Roman" w:eastAsia="Times New Roman" w:hAnsi="Times New Roman" w:cs="Times New Roman"/>
          <w:color w:val="222222"/>
          <w:sz w:val="24"/>
          <w:szCs w:val="24"/>
        </w:rPr>
        <w:t>procedures</w:t>
      </w:r>
      <w:proofErr w:type="gramEnd"/>
      <w:r w:rsidRPr="00DF2F1B">
        <w:rPr>
          <w:rFonts w:ascii="Times New Roman" w:eastAsia="Times New Roman" w:hAnsi="Times New Roman" w:cs="Times New Roman"/>
          <w:color w:val="222222"/>
          <w:sz w:val="24"/>
          <w:szCs w:val="24"/>
        </w:rPr>
        <w:t xml:space="preserve"> to notify persons affected by breaches or unauthorized access of protected information</w:t>
      </w:r>
      <w:r w:rsidRPr="00DF2F1B">
        <w:rPr>
          <w:rFonts w:ascii="Times New Roman" w:eastAsia="Times New Roman" w:hAnsi="Times New Roman" w:cs="Times New Roman"/>
          <w:color w:val="222222"/>
          <w:sz w:val="24"/>
          <w:szCs w:val="24"/>
          <w:u w:val="single"/>
        </w:rPr>
        <w:t>.</w:t>
      </w:r>
    </w:p>
    <w:p w:rsidR="002020BA" w:rsidRPr="002020BA" w:rsidRDefault="002020BA" w:rsidP="002020BA">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2020BA">
        <w:rPr>
          <w:rFonts w:ascii="Times New Roman" w:hAnsi="Times New Roman" w:cs="Times New Roman"/>
          <w:i/>
          <w:iCs/>
          <w:color w:val="222222"/>
          <w:sz w:val="24"/>
          <w:szCs w:val="24"/>
          <w:shd w:val="clear" w:color="auto" w:fill="FFFFFF"/>
        </w:rPr>
        <w:t>I.          Student and Teacher/Principal “Personally Identifiable Information” under Education Law §2-d</w:t>
      </w:r>
    </w:p>
    <w:p w:rsidR="00DF2F1B" w:rsidRPr="00DF2F1B" w:rsidRDefault="00DF2F1B" w:rsidP="002020BA">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u w:val="single"/>
        </w:rPr>
        <w:t>A. General Provisions</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i/>
          <w:iCs/>
          <w:color w:val="222222"/>
          <w:sz w:val="24"/>
          <w:szCs w:val="24"/>
          <w:shd w:val="clear" w:color="auto" w:fill="FFFFFF"/>
        </w:rPr>
        <w:t>PII</w:t>
      </w:r>
      <w:r w:rsidRPr="00DF2F1B">
        <w:rPr>
          <w:rFonts w:ascii="Times New Roman" w:eastAsia="Times New Roman" w:hAnsi="Times New Roman" w:cs="Times New Roman"/>
          <w:color w:val="222222"/>
          <w:sz w:val="24"/>
          <w:szCs w:val="24"/>
          <w:shd w:val="clear" w:color="auto" w:fill="FFFFFF"/>
        </w:rPr>
        <w:t> </w:t>
      </w:r>
      <w:proofErr w:type="spellStart"/>
      <w:r w:rsidRPr="00DF2F1B">
        <w:rPr>
          <w:rFonts w:ascii="Times New Roman" w:eastAsia="Times New Roman" w:hAnsi="Times New Roman" w:cs="Times New Roman"/>
          <w:color w:val="222222"/>
          <w:sz w:val="24"/>
          <w:szCs w:val="24"/>
          <w:shd w:val="clear" w:color="auto" w:fill="FFFFFF"/>
        </w:rPr>
        <w:t>as</w:t>
      </w:r>
      <w:proofErr w:type="spellEnd"/>
      <w:r w:rsidRPr="00DF2F1B">
        <w:rPr>
          <w:rFonts w:ascii="Times New Roman" w:eastAsia="Times New Roman" w:hAnsi="Times New Roman" w:cs="Times New Roman"/>
          <w:color w:val="222222"/>
          <w:sz w:val="24"/>
          <w:szCs w:val="24"/>
          <w:shd w:val="clear" w:color="auto" w:fill="FFFFFF"/>
        </w:rPr>
        <w:t xml:space="preserve"> applied to student data is as defined in Family Educational Rights and Privacy Act (Policy 5500), which includes certain types of information that could identify a student, and is listed in the accompanying regulation 8635-R.  PII </w:t>
      </w:r>
      <w:proofErr w:type="spellStart"/>
      <w:r w:rsidRPr="00DF2F1B">
        <w:rPr>
          <w:rFonts w:ascii="Times New Roman" w:eastAsia="Times New Roman" w:hAnsi="Times New Roman" w:cs="Times New Roman"/>
          <w:color w:val="222222"/>
          <w:sz w:val="24"/>
          <w:szCs w:val="24"/>
          <w:shd w:val="clear" w:color="auto" w:fill="FFFFFF"/>
        </w:rPr>
        <w:t>as</w:t>
      </w:r>
      <w:proofErr w:type="spellEnd"/>
      <w:r w:rsidRPr="00DF2F1B">
        <w:rPr>
          <w:rFonts w:ascii="Times New Roman" w:eastAsia="Times New Roman" w:hAnsi="Times New Roman" w:cs="Times New Roman"/>
          <w:color w:val="222222"/>
          <w:sz w:val="24"/>
          <w:szCs w:val="24"/>
          <w:shd w:val="clear" w:color="auto" w:fill="FFFFFF"/>
        </w:rPr>
        <w:t xml:space="preserve"> applied to teacher and principal data, means  results of Annual Professional Performance Reviews that identify the individual teachers and principals, which are confidential under Education Law §§3012-c and 3012-d, except where required to be disclosed under state law and regulations.</w:t>
      </w:r>
    </w:p>
    <w:p w:rsidR="00DF2F1B" w:rsidRPr="00DF2F1B" w:rsidRDefault="00040442"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lastRenderedPageBreak/>
        <w:t xml:space="preserve">The Data Protection Officer </w:t>
      </w:r>
      <w:r w:rsidR="00DF2F1B" w:rsidRPr="00DF2F1B">
        <w:rPr>
          <w:rFonts w:ascii="Times New Roman" w:eastAsia="Times New Roman" w:hAnsi="Times New Roman" w:cs="Times New Roman"/>
          <w:color w:val="222222"/>
          <w:sz w:val="24"/>
          <w:szCs w:val="24"/>
          <w:shd w:val="clear" w:color="auto" w:fill="FFFFFF"/>
        </w:rPr>
        <w:t>will see that every use and disclosure of personally identifiable information (PII) by the district benefits students and the district (e.g., improve academic achievement, empower parents and students with information, and/or advance efficient and effective school operations). However, PII will not be included in public reports or other documents.</w:t>
      </w:r>
      <w:r w:rsidR="00DF2F1B" w:rsidRPr="00DF2F1B">
        <w:rPr>
          <w:rFonts w:ascii="Times New Roman" w:eastAsia="Times New Roman" w:hAnsi="Times New Roman" w:cs="Times New Roman"/>
          <w:color w:val="222222"/>
          <w:sz w:val="24"/>
          <w:szCs w:val="24"/>
        </w:rPr>
        <w:t> </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shd w:val="clear" w:color="auto" w:fill="FFFFFF"/>
        </w:rPr>
        <w:t xml:space="preserve">The district will protect the confidentiality of student and teacher/principal PII while stored or </w:t>
      </w:r>
      <w:proofErr w:type="gramStart"/>
      <w:r w:rsidRPr="00DF2F1B">
        <w:rPr>
          <w:rFonts w:ascii="Times New Roman" w:eastAsia="Times New Roman" w:hAnsi="Times New Roman" w:cs="Times New Roman"/>
          <w:color w:val="222222"/>
          <w:sz w:val="24"/>
          <w:szCs w:val="24"/>
          <w:shd w:val="clear" w:color="auto" w:fill="FFFFFF"/>
        </w:rPr>
        <w:t>transferred</w:t>
      </w:r>
      <w:proofErr w:type="gramEnd"/>
      <w:r w:rsidRPr="00DF2F1B">
        <w:rPr>
          <w:rFonts w:ascii="Times New Roman" w:eastAsia="Times New Roman" w:hAnsi="Times New Roman" w:cs="Times New Roman"/>
          <w:color w:val="222222"/>
          <w:sz w:val="24"/>
          <w:szCs w:val="24"/>
          <w:shd w:val="clear" w:color="auto" w:fill="FFFFFF"/>
        </w:rPr>
        <w:t xml:space="preserve"> using industry standard safeguards and best practices, such as encryption, firewalls, and passwords.  The district will monitor its data systems, develop incident response plans, limit access to PII to district employees and third-party contractors who need such access to fulfill their professional responsibilities or contractual obligations, and destroy PII when it </w:t>
      </w:r>
      <w:proofErr w:type="gramStart"/>
      <w:r w:rsidRPr="00DF2F1B">
        <w:rPr>
          <w:rFonts w:ascii="Times New Roman" w:eastAsia="Times New Roman" w:hAnsi="Times New Roman" w:cs="Times New Roman"/>
          <w:color w:val="222222"/>
          <w:sz w:val="24"/>
          <w:szCs w:val="24"/>
          <w:shd w:val="clear" w:color="auto" w:fill="FFFFFF"/>
        </w:rPr>
        <w:t>is no longer needed</w:t>
      </w:r>
      <w:proofErr w:type="gramEnd"/>
      <w:r w:rsidRPr="00DF2F1B">
        <w:rPr>
          <w:rFonts w:ascii="Times New Roman" w:eastAsia="Times New Roman" w:hAnsi="Times New Roman" w:cs="Times New Roman"/>
          <w:color w:val="222222"/>
          <w:sz w:val="24"/>
          <w:szCs w:val="24"/>
          <w:shd w:val="clear" w:color="auto" w:fill="FFFFFF"/>
        </w:rPr>
        <w:t>.</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000000"/>
          <w:sz w:val="24"/>
          <w:szCs w:val="24"/>
        </w:rPr>
        <w:t xml:space="preserve">Certain federal laws and regulations provide additional rights regarding confidentiality of and access to student records, as well as permitted disclosures without consent, which </w:t>
      </w:r>
      <w:proofErr w:type="gramStart"/>
      <w:r w:rsidRPr="00DF2F1B">
        <w:rPr>
          <w:rFonts w:ascii="Times New Roman" w:eastAsia="Times New Roman" w:hAnsi="Times New Roman" w:cs="Times New Roman"/>
          <w:color w:val="000000"/>
          <w:sz w:val="24"/>
          <w:szCs w:val="24"/>
        </w:rPr>
        <w:t>are addressed</w:t>
      </w:r>
      <w:proofErr w:type="gramEnd"/>
      <w:r w:rsidRPr="00DF2F1B">
        <w:rPr>
          <w:rFonts w:ascii="Times New Roman" w:eastAsia="Times New Roman" w:hAnsi="Times New Roman" w:cs="Times New Roman"/>
          <w:color w:val="000000"/>
          <w:sz w:val="24"/>
          <w:szCs w:val="24"/>
        </w:rPr>
        <w:t xml:space="preserve"> in policy and regulation </w:t>
      </w:r>
      <w:r w:rsidR="00040442" w:rsidRPr="00040442">
        <w:rPr>
          <w:rFonts w:ascii="Times New Roman" w:eastAsia="Times New Roman" w:hAnsi="Times New Roman" w:cs="Times New Roman"/>
          <w:color w:val="000000"/>
          <w:sz w:val="24"/>
          <w:szCs w:val="24"/>
        </w:rPr>
        <w:t>7244</w:t>
      </w:r>
      <w:r w:rsidRPr="00DF2F1B">
        <w:rPr>
          <w:rFonts w:ascii="Times New Roman" w:eastAsia="Times New Roman" w:hAnsi="Times New Roman" w:cs="Times New Roman"/>
          <w:color w:val="000000"/>
          <w:sz w:val="24"/>
          <w:szCs w:val="24"/>
        </w:rPr>
        <w:t>, Student Records.</w:t>
      </w:r>
      <w:r w:rsidRPr="00DF2F1B">
        <w:rPr>
          <w:rFonts w:ascii="Times New Roman" w:eastAsia="Times New Roman" w:hAnsi="Times New Roman" w:cs="Times New Roman"/>
          <w:color w:val="222222"/>
          <w:sz w:val="24"/>
          <w:szCs w:val="24"/>
        </w:rPr>
        <w:t> </w:t>
      </w:r>
    </w:p>
    <w:p w:rsidR="00DF2F1B" w:rsidRPr="00DF2F1B" w:rsidRDefault="00DF2F1B" w:rsidP="00040442">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Under no circumstances will the district sell PII. It will not disclose PII for any marketing or commercial purpose, facilitate its use or disclosure by any other party for any marketing or commercial purpose, or permit another party to do so.  Further, the district will take steps to minimize the collection, processing, and transmission of PII.</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Except as required by law or in the case of enrollment data, the district will not report the following student data to the State Education Department:</w:t>
      </w:r>
    </w:p>
    <w:p w:rsidR="00DF2F1B" w:rsidRPr="00DF2F1B" w:rsidRDefault="00DF2F1B" w:rsidP="00DF2F1B">
      <w:pPr>
        <w:numPr>
          <w:ilvl w:val="0"/>
          <w:numId w:val="2"/>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juvenile delinquency records;</w:t>
      </w:r>
    </w:p>
    <w:p w:rsidR="00DF2F1B" w:rsidRPr="00DF2F1B" w:rsidRDefault="00DF2F1B" w:rsidP="00DF2F1B">
      <w:pPr>
        <w:numPr>
          <w:ilvl w:val="0"/>
          <w:numId w:val="2"/>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criminal records;</w:t>
      </w:r>
    </w:p>
    <w:p w:rsidR="00DF2F1B" w:rsidRPr="00DF2F1B" w:rsidRDefault="00DF2F1B" w:rsidP="00DF2F1B">
      <w:pPr>
        <w:numPr>
          <w:ilvl w:val="0"/>
          <w:numId w:val="2"/>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medical and health records; and</w:t>
      </w:r>
    </w:p>
    <w:p w:rsidR="00DF2F1B" w:rsidRPr="00DF2F1B" w:rsidRDefault="00DF2F1B" w:rsidP="00DF2F1B">
      <w:pPr>
        <w:numPr>
          <w:ilvl w:val="0"/>
          <w:numId w:val="2"/>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proofErr w:type="gramStart"/>
      <w:r w:rsidRPr="00DF2F1B">
        <w:rPr>
          <w:rFonts w:ascii="Times New Roman" w:eastAsia="Times New Roman" w:hAnsi="Times New Roman" w:cs="Times New Roman"/>
          <w:color w:val="222222"/>
          <w:sz w:val="24"/>
          <w:szCs w:val="24"/>
        </w:rPr>
        <w:t>student</w:t>
      </w:r>
      <w:proofErr w:type="gramEnd"/>
      <w:r w:rsidRPr="00DF2F1B">
        <w:rPr>
          <w:rFonts w:ascii="Times New Roman" w:eastAsia="Times New Roman" w:hAnsi="Times New Roman" w:cs="Times New Roman"/>
          <w:color w:val="222222"/>
          <w:sz w:val="24"/>
          <w:szCs w:val="24"/>
        </w:rPr>
        <w:t xml:space="preserve"> biometric information.</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xml:space="preserve">The district has created and adopted a Parent’s Bill of Rights for Data Privacy and Security (see Exhibit 8635-E). It </w:t>
      </w:r>
      <w:proofErr w:type="gramStart"/>
      <w:r w:rsidRPr="00DF2F1B">
        <w:rPr>
          <w:rFonts w:ascii="Times New Roman" w:eastAsia="Times New Roman" w:hAnsi="Times New Roman" w:cs="Times New Roman"/>
          <w:color w:val="222222"/>
          <w:sz w:val="24"/>
          <w:szCs w:val="24"/>
        </w:rPr>
        <w:t>has been published</w:t>
      </w:r>
      <w:proofErr w:type="gramEnd"/>
      <w:r w:rsidRPr="00DF2F1B">
        <w:rPr>
          <w:rFonts w:ascii="Times New Roman" w:eastAsia="Times New Roman" w:hAnsi="Times New Roman" w:cs="Times New Roman"/>
          <w:color w:val="222222"/>
          <w:sz w:val="24"/>
          <w:szCs w:val="24"/>
        </w:rPr>
        <w:t xml:space="preserve"> on the district’s website at </w:t>
      </w:r>
      <w:hyperlink r:id="rId5" w:history="1">
        <w:r w:rsidR="005F1762" w:rsidRPr="00465904">
          <w:rPr>
            <w:rStyle w:val="Hyperlink"/>
            <w:rFonts w:ascii="Times New Roman" w:eastAsia="Times New Roman" w:hAnsi="Times New Roman" w:cs="Times New Roman"/>
            <w:sz w:val="24"/>
            <w:szCs w:val="24"/>
          </w:rPr>
          <w:t>www.jecsd.org</w:t>
        </w:r>
      </w:hyperlink>
      <w:r w:rsidR="005F1762">
        <w:rPr>
          <w:rFonts w:ascii="Times New Roman" w:eastAsia="Times New Roman" w:hAnsi="Times New Roman" w:cs="Times New Roman"/>
          <w:color w:val="222222"/>
          <w:sz w:val="24"/>
          <w:szCs w:val="24"/>
        </w:rPr>
        <w:t xml:space="preserve"> </w:t>
      </w:r>
      <w:r w:rsidRPr="00DF2F1B">
        <w:rPr>
          <w:rFonts w:ascii="Times New Roman" w:eastAsia="Times New Roman" w:hAnsi="Times New Roman" w:cs="Times New Roman"/>
          <w:color w:val="222222"/>
          <w:sz w:val="24"/>
          <w:szCs w:val="24"/>
        </w:rPr>
        <w:t>and can be requested from the district clerk. </w:t>
      </w:r>
    </w:p>
    <w:p w:rsidR="00DF2F1B" w:rsidRPr="00DF2F1B" w:rsidRDefault="002020BA"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t>B.  </w:t>
      </w:r>
      <w:r w:rsidR="00DF2F1B" w:rsidRPr="00DF2F1B">
        <w:rPr>
          <w:rFonts w:ascii="Times New Roman" w:eastAsia="Times New Roman" w:hAnsi="Times New Roman" w:cs="Times New Roman"/>
          <w:color w:val="222222"/>
          <w:sz w:val="24"/>
          <w:szCs w:val="24"/>
          <w:u w:val="single"/>
        </w:rPr>
        <w:t>Third-party Contractors</w:t>
      </w:r>
      <w:r w:rsidR="00DF2F1B" w:rsidRPr="00DF2F1B">
        <w:rPr>
          <w:rFonts w:ascii="Times New Roman" w:eastAsia="Times New Roman" w:hAnsi="Times New Roman" w:cs="Times New Roman"/>
          <w:color w:val="222222"/>
          <w:sz w:val="24"/>
          <w:szCs w:val="24"/>
        </w:rPr>
        <w:t> </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The district will ensure that contracts with third-party contractors reflect that confidentiality of any student and/or teacher or principal PII be maintained in accordance with federal and state law and the district's data security and privacy policy.</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Each third-party contractor that will receive student data or teacher or principal data must:</w:t>
      </w:r>
    </w:p>
    <w:p w:rsidR="00DF2F1B" w:rsidRPr="00DF2F1B" w:rsidRDefault="00DF2F1B" w:rsidP="00DF2F1B">
      <w:pPr>
        <w:numPr>
          <w:ilvl w:val="0"/>
          <w:numId w:val="3"/>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adopt technologies, safeguards and practices that align with the NIST CSF;</w:t>
      </w:r>
    </w:p>
    <w:p w:rsidR="00DF2F1B" w:rsidRPr="00DF2F1B" w:rsidRDefault="00DF2F1B" w:rsidP="00DF2F1B">
      <w:pPr>
        <w:numPr>
          <w:ilvl w:val="0"/>
          <w:numId w:val="3"/>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comply with the district’s data security and privacy policy and applicable laws impacting the district;</w:t>
      </w:r>
    </w:p>
    <w:p w:rsidR="00DF2F1B" w:rsidRPr="00DF2F1B" w:rsidRDefault="00DF2F1B" w:rsidP="00DF2F1B">
      <w:pPr>
        <w:numPr>
          <w:ilvl w:val="0"/>
          <w:numId w:val="3"/>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limit internal access to PII to only those employees or sub-contractors that need access to provide the contracted services;</w:t>
      </w:r>
    </w:p>
    <w:p w:rsidR="00DF2F1B" w:rsidRPr="00DF2F1B" w:rsidRDefault="00DF2F1B" w:rsidP="00DF2F1B">
      <w:pPr>
        <w:numPr>
          <w:ilvl w:val="0"/>
          <w:numId w:val="3"/>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lastRenderedPageBreak/>
        <w:t>not use the PII for any purpose not explicitly authorized in its contract;</w:t>
      </w:r>
    </w:p>
    <w:p w:rsidR="00DF2F1B" w:rsidRPr="00DF2F1B" w:rsidRDefault="00DF2F1B" w:rsidP="00DF2F1B">
      <w:pPr>
        <w:numPr>
          <w:ilvl w:val="0"/>
          <w:numId w:val="3"/>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not disclose any PII to any other party without the prior written consent of the parent or eligible student  (i.e., students who are eighteen years old or older):</w:t>
      </w:r>
    </w:p>
    <w:p w:rsidR="00DF2F1B" w:rsidRPr="00DF2F1B" w:rsidRDefault="00DF2F1B" w:rsidP="00DF2F1B">
      <w:pPr>
        <w:numPr>
          <w:ilvl w:val="1"/>
          <w:numId w:val="3"/>
        </w:numPr>
        <w:shd w:val="clear" w:color="auto" w:fill="FFFFFF"/>
        <w:spacing w:before="100" w:beforeAutospacing="1" w:after="100" w:afterAutospacing="1" w:line="240" w:lineRule="auto"/>
        <w:ind w:left="159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except for authorized representatives of the third-party contractor to the extent they are carrying out the contract; or</w:t>
      </w:r>
    </w:p>
    <w:p w:rsidR="00DF2F1B" w:rsidRPr="00DF2F1B" w:rsidRDefault="00DF2F1B" w:rsidP="00DF2F1B">
      <w:pPr>
        <w:numPr>
          <w:ilvl w:val="1"/>
          <w:numId w:val="3"/>
        </w:numPr>
        <w:shd w:val="clear" w:color="auto" w:fill="FFFFFF"/>
        <w:spacing w:before="100" w:beforeAutospacing="1" w:after="100" w:afterAutospacing="1" w:line="240" w:lineRule="auto"/>
        <w:ind w:left="1590"/>
        <w:jc w:val="both"/>
        <w:textAlignment w:val="top"/>
        <w:rPr>
          <w:rFonts w:ascii="Times New Roman" w:eastAsia="Times New Roman" w:hAnsi="Times New Roman" w:cs="Times New Roman"/>
          <w:color w:val="222222"/>
          <w:sz w:val="24"/>
          <w:szCs w:val="24"/>
        </w:rPr>
      </w:pPr>
      <w:proofErr w:type="gramStart"/>
      <w:r w:rsidRPr="00DF2F1B">
        <w:rPr>
          <w:rFonts w:ascii="Times New Roman" w:eastAsia="Times New Roman" w:hAnsi="Times New Roman" w:cs="Times New Roman"/>
          <w:color w:val="222222"/>
          <w:sz w:val="24"/>
          <w:szCs w:val="24"/>
        </w:rPr>
        <w:t>unless</w:t>
      </w:r>
      <w:proofErr w:type="gramEnd"/>
      <w:r w:rsidRPr="00DF2F1B">
        <w:rPr>
          <w:rFonts w:ascii="Times New Roman" w:eastAsia="Times New Roman" w:hAnsi="Times New Roman" w:cs="Times New Roman"/>
          <w:color w:val="222222"/>
          <w:sz w:val="24"/>
          <w:szCs w:val="24"/>
        </w:rPr>
        <w:t xml:space="preserve"> required by statute or court order and the third party contractor provides notice of disclosure to the district, unless expressly prohibited.</w:t>
      </w:r>
    </w:p>
    <w:p w:rsidR="00DF2F1B" w:rsidRPr="00DF2F1B" w:rsidRDefault="00DF2F1B" w:rsidP="00DF2F1B">
      <w:pPr>
        <w:numPr>
          <w:ilvl w:val="0"/>
          <w:numId w:val="3"/>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maintain reasonable administrative, technical and physical safeguards to protect the security, confidentiality and integrity of PII  in its custody;</w:t>
      </w:r>
    </w:p>
    <w:p w:rsidR="00DF2F1B" w:rsidRPr="00DF2F1B" w:rsidRDefault="00DF2F1B" w:rsidP="00DF2F1B">
      <w:pPr>
        <w:numPr>
          <w:ilvl w:val="0"/>
          <w:numId w:val="3"/>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use encryption to protect PII  in its custody; and</w:t>
      </w:r>
    </w:p>
    <w:p w:rsidR="00DF2F1B" w:rsidRPr="00DF2F1B" w:rsidRDefault="00DF2F1B" w:rsidP="005F1762">
      <w:pPr>
        <w:numPr>
          <w:ilvl w:val="0"/>
          <w:numId w:val="3"/>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not sell, use, or disclose PII for any marketing or commercial</w:t>
      </w:r>
      <w:r w:rsidR="005F1762">
        <w:rPr>
          <w:rFonts w:ascii="Times New Roman" w:eastAsia="Times New Roman" w:hAnsi="Times New Roman" w:cs="Times New Roman"/>
          <w:color w:val="222222"/>
          <w:sz w:val="24"/>
          <w:szCs w:val="24"/>
        </w:rPr>
        <w:t xml:space="preserve"> purpose, facilitate its use or</w:t>
      </w:r>
      <w:r w:rsidR="005F1762" w:rsidRPr="005F1762">
        <w:rPr>
          <w:rFonts w:ascii="Times New Roman" w:eastAsia="Times New Roman" w:hAnsi="Times New Roman" w:cs="Times New Roman"/>
          <w:color w:val="222222"/>
          <w:sz w:val="24"/>
          <w:szCs w:val="24"/>
        </w:rPr>
        <w:t xml:space="preserve"> </w:t>
      </w:r>
      <w:r w:rsidRPr="00DF2F1B">
        <w:rPr>
          <w:rFonts w:ascii="Times New Roman" w:eastAsia="Times New Roman" w:hAnsi="Times New Roman" w:cs="Times New Roman"/>
          <w:color w:val="222222"/>
          <w:sz w:val="24"/>
          <w:szCs w:val="24"/>
        </w:rPr>
        <w:t>disclosure by others for marketing or commercial purpose, or permit another party to do so. Third party contractors may release PII to subcontractors engaged to perform the contractor’s obligations, but such subcontractors must abide by data protection obligations of state and federal law, and the contract with the district.</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If the third-party contractor has a breach or unauthorized release of PII, it will promptly notify the district in the most expedient way possible without unreasonable delay but no more than seven calendar days after the breach’s discovery. </w:t>
      </w:r>
    </w:p>
    <w:p w:rsidR="00DF2F1B" w:rsidRPr="00DF2F1B" w:rsidRDefault="002020BA"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u w:val="single"/>
        </w:rPr>
      </w:pPr>
      <w:r w:rsidRPr="002020BA">
        <w:rPr>
          <w:rFonts w:ascii="Times New Roman" w:eastAsia="Times New Roman" w:hAnsi="Times New Roman" w:cs="Times New Roman"/>
          <w:color w:val="222222"/>
          <w:sz w:val="24"/>
          <w:szCs w:val="24"/>
          <w:u w:val="single"/>
        </w:rPr>
        <w:t>C.   </w:t>
      </w:r>
      <w:r w:rsidR="00DF2F1B" w:rsidRPr="00DF2F1B">
        <w:rPr>
          <w:rFonts w:ascii="Times New Roman" w:eastAsia="Times New Roman" w:hAnsi="Times New Roman" w:cs="Times New Roman"/>
          <w:color w:val="222222"/>
          <w:sz w:val="24"/>
          <w:szCs w:val="24"/>
          <w:u w:val="single"/>
        </w:rPr>
        <w:t>Third-Party Contractors’ Data Security and Privacy Plan</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xml:space="preserve">The district will ensure that contracts with all third-party contractors include the third-party contractor’s data security and privacy plan. This plan </w:t>
      </w:r>
      <w:proofErr w:type="gramStart"/>
      <w:r w:rsidRPr="00DF2F1B">
        <w:rPr>
          <w:rFonts w:ascii="Times New Roman" w:eastAsia="Times New Roman" w:hAnsi="Times New Roman" w:cs="Times New Roman"/>
          <w:color w:val="222222"/>
          <w:sz w:val="24"/>
          <w:szCs w:val="24"/>
        </w:rPr>
        <w:t>must be accepted</w:t>
      </w:r>
      <w:proofErr w:type="gramEnd"/>
      <w:r w:rsidRPr="00DF2F1B">
        <w:rPr>
          <w:rFonts w:ascii="Times New Roman" w:eastAsia="Times New Roman" w:hAnsi="Times New Roman" w:cs="Times New Roman"/>
          <w:color w:val="222222"/>
          <w:sz w:val="24"/>
          <w:szCs w:val="24"/>
        </w:rPr>
        <w:t xml:space="preserve"> by the district. </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At a minimum, each plan will:</w:t>
      </w:r>
    </w:p>
    <w:p w:rsidR="00DF2F1B" w:rsidRPr="00DF2F1B" w:rsidRDefault="00DF2F1B" w:rsidP="00DF2F1B">
      <w:pPr>
        <w:numPr>
          <w:ilvl w:val="0"/>
          <w:numId w:val="4"/>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outline how all state, federal, and local data security and privacy contract requirements over the life of the contract will be met, consistent with this policy;</w:t>
      </w:r>
    </w:p>
    <w:p w:rsidR="00DF2F1B" w:rsidRPr="00DF2F1B" w:rsidRDefault="00DF2F1B" w:rsidP="00DF2F1B">
      <w:pPr>
        <w:numPr>
          <w:ilvl w:val="0"/>
          <w:numId w:val="4"/>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specify the safeguards and practices it has in place to protect PII;</w:t>
      </w:r>
    </w:p>
    <w:p w:rsidR="00DF2F1B" w:rsidRPr="00DF2F1B" w:rsidRDefault="00DF2F1B" w:rsidP="00DF2F1B">
      <w:pPr>
        <w:numPr>
          <w:ilvl w:val="0"/>
          <w:numId w:val="4"/>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demonstrate that it complies with the requirements of Section 121.3(c) of this Part;</w:t>
      </w:r>
    </w:p>
    <w:p w:rsidR="00DF2F1B" w:rsidRPr="00DF2F1B" w:rsidRDefault="00DF2F1B" w:rsidP="00DF2F1B">
      <w:pPr>
        <w:numPr>
          <w:ilvl w:val="0"/>
          <w:numId w:val="4"/>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specify how those who have access to student and/or teacher or principal data receive or will receive training on the federal and state laws governing confidentiality of such data prior to receiving access;</w:t>
      </w:r>
    </w:p>
    <w:p w:rsidR="00DF2F1B" w:rsidRPr="00DF2F1B" w:rsidRDefault="00DF2F1B" w:rsidP="00DF2F1B">
      <w:pPr>
        <w:numPr>
          <w:ilvl w:val="0"/>
          <w:numId w:val="4"/>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specify if the third-party contractor will utilize sub-contractors and how it will manage those relationships and contracts to ensure personally identifiable information is protected;</w:t>
      </w:r>
    </w:p>
    <w:p w:rsidR="00DF2F1B" w:rsidRPr="00DF2F1B" w:rsidRDefault="00DF2F1B" w:rsidP="00DF2F1B">
      <w:pPr>
        <w:numPr>
          <w:ilvl w:val="0"/>
          <w:numId w:val="4"/>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specify how the third-party contractor will manage data security and privacy incidents that implicate personally identifiable information including specifying any plans to identify breaches and unauthorized disclosures, and to promptly notify the district;</w:t>
      </w:r>
    </w:p>
    <w:p w:rsidR="002020BA" w:rsidRDefault="00DF2F1B" w:rsidP="00DF2F1B">
      <w:pPr>
        <w:numPr>
          <w:ilvl w:val="0"/>
          <w:numId w:val="4"/>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describe if, how and when data will be returned to the district, transitioned to a successor contractor, at the district’s direction, deleted or destroyed by the third-party contractor when the contract is terminated or expires.</w:t>
      </w:r>
    </w:p>
    <w:p w:rsidR="001E7EC8" w:rsidRPr="002020BA" w:rsidRDefault="001E7EC8" w:rsidP="001E7EC8">
      <w:p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bookmarkStart w:id="0" w:name="_GoBack"/>
      <w:bookmarkEnd w:id="0"/>
    </w:p>
    <w:p w:rsidR="00DF2F1B" w:rsidRPr="00DF2F1B" w:rsidRDefault="002020BA"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lastRenderedPageBreak/>
        <w:t>D.  </w:t>
      </w:r>
      <w:r w:rsidR="00DF2F1B" w:rsidRPr="00DF2F1B">
        <w:rPr>
          <w:rFonts w:ascii="Times New Roman" w:eastAsia="Times New Roman" w:hAnsi="Times New Roman" w:cs="Times New Roman"/>
          <w:color w:val="222222"/>
          <w:sz w:val="24"/>
          <w:szCs w:val="24"/>
          <w:u w:val="single"/>
        </w:rPr>
        <w:t>Training</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The district will provide annual training on data privacy and security awareness to all employees who have access to student and teacher/principal PII.</w:t>
      </w:r>
    </w:p>
    <w:p w:rsidR="00DF2F1B" w:rsidRPr="00DF2F1B" w:rsidRDefault="002020BA"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t>E.  </w:t>
      </w:r>
      <w:r w:rsidR="00DF2F1B" w:rsidRPr="00DF2F1B">
        <w:rPr>
          <w:rFonts w:ascii="Times New Roman" w:eastAsia="Times New Roman" w:hAnsi="Times New Roman" w:cs="Times New Roman"/>
          <w:color w:val="222222"/>
          <w:sz w:val="24"/>
          <w:szCs w:val="24"/>
          <w:u w:val="single"/>
        </w:rPr>
        <w:t>Reporting</w:t>
      </w:r>
    </w:p>
    <w:p w:rsidR="00DF2F1B" w:rsidRPr="00DF2F1B" w:rsidRDefault="00DF2F1B" w:rsidP="002020BA">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xml:space="preserve">Any breach of the district’s information storage or computerized data which compromises the security, confidentiality, or integrity of student or teacher/principal PII maintained by the district will be promptly reported to the Data Protection Officer, </w:t>
      </w:r>
      <w:r w:rsidR="005C5546">
        <w:rPr>
          <w:rFonts w:ascii="Times New Roman" w:eastAsia="Times New Roman" w:hAnsi="Times New Roman" w:cs="Times New Roman"/>
          <w:color w:val="222222"/>
          <w:sz w:val="24"/>
          <w:szCs w:val="24"/>
        </w:rPr>
        <w:t>who will then report a summary of incidences to the Superintendent of Schools and Board of Education as necessary.</w:t>
      </w:r>
      <w:r w:rsidRPr="00DF2F1B">
        <w:rPr>
          <w:rFonts w:ascii="Times New Roman" w:eastAsia="Times New Roman" w:hAnsi="Times New Roman" w:cs="Times New Roman"/>
          <w:color w:val="222222"/>
          <w:sz w:val="24"/>
          <w:szCs w:val="24"/>
        </w:rPr>
        <w:t> </w:t>
      </w:r>
    </w:p>
    <w:p w:rsidR="00DF2F1B" w:rsidRPr="00DF2F1B" w:rsidRDefault="002020BA"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u w:val="single"/>
        </w:rPr>
      </w:pPr>
      <w:r>
        <w:rPr>
          <w:rFonts w:ascii="Times New Roman" w:eastAsia="Times New Roman" w:hAnsi="Times New Roman" w:cs="Times New Roman"/>
          <w:color w:val="222222"/>
          <w:sz w:val="24"/>
          <w:szCs w:val="24"/>
          <w:u w:val="single"/>
        </w:rPr>
        <w:t>F.  </w:t>
      </w:r>
      <w:r w:rsidR="00DF2F1B" w:rsidRPr="00DF2F1B">
        <w:rPr>
          <w:rFonts w:ascii="Times New Roman" w:eastAsia="Times New Roman" w:hAnsi="Times New Roman" w:cs="Times New Roman"/>
          <w:color w:val="222222"/>
          <w:sz w:val="24"/>
          <w:szCs w:val="24"/>
          <w:u w:val="single"/>
        </w:rPr>
        <w:t xml:space="preserve"> Notifications</w:t>
      </w:r>
    </w:p>
    <w:p w:rsidR="00DF2F1B" w:rsidRPr="00DF2F1B" w:rsidRDefault="002020BA"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Data Privacy Officer</w:t>
      </w:r>
      <w:r w:rsidRPr="00DF2F1B">
        <w:rPr>
          <w:rFonts w:ascii="Times New Roman" w:eastAsia="Times New Roman" w:hAnsi="Times New Roman" w:cs="Times New Roman"/>
          <w:color w:val="222222"/>
          <w:sz w:val="24"/>
          <w:szCs w:val="24"/>
        </w:rPr>
        <w:t xml:space="preserve"> </w:t>
      </w:r>
      <w:r w:rsidR="00DF2F1B" w:rsidRPr="00DF2F1B">
        <w:rPr>
          <w:rFonts w:ascii="Times New Roman" w:eastAsia="Times New Roman" w:hAnsi="Times New Roman" w:cs="Times New Roman"/>
          <w:color w:val="222222"/>
          <w:sz w:val="24"/>
          <w:szCs w:val="24"/>
        </w:rPr>
        <w:t>will report every discovery or report of a breach or unauthorized release of student, teacher or principal PII to the State’s Chief Privacy Officer without unreasonable delay, but no more than 10 calendar days after such discovery.</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The district will notify affected parents, eligible students, teachers and/or principals in the most expedient way possible and without unreasonable delay, but no more than 60 calendar days after the discovery of a breach or unauthorized release or third-party contractor notification.</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However, if notification would interfere with an ongoing law enforcement investigation, or cause further disclosure of PII by disclosing an unfixed security vulnerability, the district will notify parents, eligible students, teachers and/or principals within seven calendar days after the security vulnerability has been remedied, or the risk of interference with the law enforcement investigation ends.</w:t>
      </w:r>
    </w:p>
    <w:p w:rsidR="00DF2F1B" w:rsidRPr="00DF2F1B" w:rsidRDefault="002020BA"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Superintendent</w:t>
      </w:r>
      <w:r w:rsidR="00DF2F1B" w:rsidRPr="00DF2F1B">
        <w:rPr>
          <w:rFonts w:ascii="Times New Roman" w:eastAsia="Times New Roman" w:hAnsi="Times New Roman" w:cs="Times New Roman"/>
          <w:color w:val="222222"/>
          <w:sz w:val="24"/>
          <w:szCs w:val="24"/>
        </w:rPr>
        <w:t>, in consultation with the Data Protection Officer, will establish procedures to provide notification of a breach or unauthorized release of student, teacher or principal PII, and establish and communicate to parents, eligible students, and district staff a process for filing complaints about breaches or unauthorized releases of student and teacher/principal PII.</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w:t>
      </w:r>
      <w:r w:rsidRPr="00DF2F1B">
        <w:rPr>
          <w:rFonts w:ascii="Times New Roman" w:eastAsia="Times New Roman" w:hAnsi="Times New Roman" w:cs="Times New Roman"/>
          <w:i/>
          <w:iCs/>
          <w:color w:val="222222"/>
          <w:sz w:val="24"/>
          <w:szCs w:val="24"/>
        </w:rPr>
        <w:t>II.         “Private Information” under State Technology Law §208</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xml:space="preserve">“Private information” is defined in State Technology Law §208, and includes certain types of information, outlined in the accompanying regulation, which would put an individual at risk for identity theft or permit access to private accounts.  “Private information” does not include information that can lawfully be made available to the </w:t>
      </w:r>
      <w:proofErr w:type="gramStart"/>
      <w:r w:rsidRPr="00DF2F1B">
        <w:rPr>
          <w:rFonts w:ascii="Times New Roman" w:eastAsia="Times New Roman" w:hAnsi="Times New Roman" w:cs="Times New Roman"/>
          <w:color w:val="222222"/>
          <w:sz w:val="24"/>
          <w:szCs w:val="24"/>
        </w:rPr>
        <w:t>general public</w:t>
      </w:r>
      <w:proofErr w:type="gramEnd"/>
      <w:r w:rsidRPr="00DF2F1B">
        <w:rPr>
          <w:rFonts w:ascii="Times New Roman" w:eastAsia="Times New Roman" w:hAnsi="Times New Roman" w:cs="Times New Roman"/>
          <w:color w:val="222222"/>
          <w:sz w:val="24"/>
          <w:szCs w:val="24"/>
        </w:rPr>
        <w:t xml:space="preserve"> pursuant to federal or state law or regulation.</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xml:space="preserve">Any breach of the district’s information storage or computerized </w:t>
      </w:r>
      <w:proofErr w:type="gramStart"/>
      <w:r w:rsidRPr="00DF2F1B">
        <w:rPr>
          <w:rFonts w:ascii="Times New Roman" w:eastAsia="Times New Roman" w:hAnsi="Times New Roman" w:cs="Times New Roman"/>
          <w:color w:val="222222"/>
          <w:sz w:val="24"/>
          <w:szCs w:val="24"/>
        </w:rPr>
        <w:t>data which compromises the security, confidentiality, or integrity of “private information” maintained by the district</w:t>
      </w:r>
      <w:proofErr w:type="gramEnd"/>
      <w:r w:rsidRPr="00DF2F1B">
        <w:rPr>
          <w:rFonts w:ascii="Times New Roman" w:eastAsia="Times New Roman" w:hAnsi="Times New Roman" w:cs="Times New Roman"/>
          <w:color w:val="222222"/>
          <w:sz w:val="24"/>
          <w:szCs w:val="24"/>
        </w:rPr>
        <w:t xml:space="preserve"> must be promptly reported to the Superintendent and the Board of Education.</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lastRenderedPageBreak/>
        <w:t>The Board directs the Superintendent of Schools, in accordance with appropriate business and technology personnel, to establish regulations which:</w:t>
      </w:r>
    </w:p>
    <w:p w:rsidR="00DF2F1B" w:rsidRPr="00DF2F1B" w:rsidRDefault="00DF2F1B" w:rsidP="00DF2F1B">
      <w:pPr>
        <w:numPr>
          <w:ilvl w:val="0"/>
          <w:numId w:val="5"/>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Identify and/or define the types of private information that is to be kept secure;</w:t>
      </w:r>
    </w:p>
    <w:p w:rsidR="00DF2F1B" w:rsidRPr="00DF2F1B" w:rsidRDefault="00DF2F1B" w:rsidP="00DF2F1B">
      <w:pPr>
        <w:numPr>
          <w:ilvl w:val="0"/>
          <w:numId w:val="5"/>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Include procedures to identify any breaches of security that result in the release of private information; and</w:t>
      </w:r>
    </w:p>
    <w:p w:rsidR="00DF2F1B" w:rsidRPr="00DF2F1B" w:rsidRDefault="00DF2F1B" w:rsidP="00DF2F1B">
      <w:pPr>
        <w:numPr>
          <w:ilvl w:val="0"/>
          <w:numId w:val="5"/>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Include procedures to notify persons affected by the security breach as required by law.</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i/>
          <w:iCs/>
          <w:color w:val="222222"/>
          <w:sz w:val="24"/>
          <w:szCs w:val="24"/>
        </w:rPr>
        <w:t>III.       Employee “Personal Identifying Information” under Labor Law § 203-d</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xml:space="preserve">Pursuant to Labor Law §203-d, the district will not communicate employee “personal identifying information” to the </w:t>
      </w:r>
      <w:proofErr w:type="gramStart"/>
      <w:r w:rsidRPr="00DF2F1B">
        <w:rPr>
          <w:rFonts w:ascii="Times New Roman" w:eastAsia="Times New Roman" w:hAnsi="Times New Roman" w:cs="Times New Roman"/>
          <w:color w:val="222222"/>
          <w:sz w:val="24"/>
          <w:szCs w:val="24"/>
        </w:rPr>
        <w:t>general public</w:t>
      </w:r>
      <w:proofErr w:type="gramEnd"/>
      <w:r w:rsidRPr="00DF2F1B">
        <w:rPr>
          <w:rFonts w:ascii="Times New Roman" w:eastAsia="Times New Roman" w:hAnsi="Times New Roman" w:cs="Times New Roman"/>
          <w:color w:val="222222"/>
          <w:sz w:val="24"/>
          <w:szCs w:val="24"/>
        </w:rPr>
        <w:t>.  This includes:</w:t>
      </w:r>
    </w:p>
    <w:p w:rsidR="00DF2F1B" w:rsidRPr="00DF2F1B" w:rsidRDefault="00DF2F1B" w:rsidP="00DF2F1B">
      <w:pPr>
        <w:numPr>
          <w:ilvl w:val="0"/>
          <w:numId w:val="6"/>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social security number;</w:t>
      </w:r>
    </w:p>
    <w:p w:rsidR="00DF2F1B" w:rsidRPr="00DF2F1B" w:rsidRDefault="00DF2F1B" w:rsidP="00DF2F1B">
      <w:pPr>
        <w:numPr>
          <w:ilvl w:val="0"/>
          <w:numId w:val="6"/>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home address or telephone number;</w:t>
      </w:r>
    </w:p>
    <w:p w:rsidR="00DF2F1B" w:rsidRPr="00DF2F1B" w:rsidRDefault="00DF2F1B" w:rsidP="00DF2F1B">
      <w:pPr>
        <w:numPr>
          <w:ilvl w:val="0"/>
          <w:numId w:val="6"/>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personal email address;</w:t>
      </w:r>
    </w:p>
    <w:p w:rsidR="00DF2F1B" w:rsidRPr="00DF2F1B" w:rsidRDefault="00DF2F1B" w:rsidP="00DF2F1B">
      <w:pPr>
        <w:numPr>
          <w:ilvl w:val="0"/>
          <w:numId w:val="6"/>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Internet identification name or password;</w:t>
      </w:r>
    </w:p>
    <w:p w:rsidR="00DF2F1B" w:rsidRPr="00DF2F1B" w:rsidRDefault="00DF2F1B" w:rsidP="00DF2F1B">
      <w:pPr>
        <w:numPr>
          <w:ilvl w:val="0"/>
          <w:numId w:val="6"/>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parent’s surname prior to marriage; and</w:t>
      </w:r>
    </w:p>
    <w:p w:rsidR="00DF2F1B" w:rsidRPr="00DF2F1B" w:rsidRDefault="00DF2F1B" w:rsidP="00DF2F1B">
      <w:pPr>
        <w:numPr>
          <w:ilvl w:val="0"/>
          <w:numId w:val="6"/>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proofErr w:type="gramStart"/>
      <w:r w:rsidRPr="00DF2F1B">
        <w:rPr>
          <w:rFonts w:ascii="Times New Roman" w:eastAsia="Times New Roman" w:hAnsi="Times New Roman" w:cs="Times New Roman"/>
          <w:color w:val="222222"/>
          <w:sz w:val="24"/>
          <w:szCs w:val="24"/>
        </w:rPr>
        <w:t>drivers</w:t>
      </w:r>
      <w:proofErr w:type="gramEnd"/>
      <w:r w:rsidRPr="00DF2F1B">
        <w:rPr>
          <w:rFonts w:ascii="Times New Roman" w:eastAsia="Times New Roman" w:hAnsi="Times New Roman" w:cs="Times New Roman"/>
          <w:color w:val="222222"/>
          <w:sz w:val="24"/>
          <w:szCs w:val="24"/>
        </w:rPr>
        <w:t>’ license number. </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In addition, the district will protect employee social security numbers in that such numbers will not be:</w:t>
      </w:r>
    </w:p>
    <w:p w:rsidR="00DF2F1B" w:rsidRPr="00DF2F1B" w:rsidRDefault="00DF2F1B" w:rsidP="00DF2F1B">
      <w:pPr>
        <w:numPr>
          <w:ilvl w:val="0"/>
          <w:numId w:val="7"/>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publicly posted or displayed;</w:t>
      </w:r>
    </w:p>
    <w:p w:rsidR="00DF2F1B" w:rsidRPr="00DF2F1B" w:rsidRDefault="00DF2F1B" w:rsidP="00DF2F1B">
      <w:pPr>
        <w:numPr>
          <w:ilvl w:val="0"/>
          <w:numId w:val="7"/>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visibly printed on any ID badge, card or time card;</w:t>
      </w:r>
    </w:p>
    <w:p w:rsidR="00DF2F1B" w:rsidRPr="00DF2F1B" w:rsidRDefault="00DF2F1B" w:rsidP="00DF2F1B">
      <w:pPr>
        <w:numPr>
          <w:ilvl w:val="0"/>
          <w:numId w:val="7"/>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placed in files with unrestricted access; or</w:t>
      </w:r>
    </w:p>
    <w:p w:rsidR="00DF2F1B" w:rsidRPr="00DF2F1B" w:rsidRDefault="00DF2F1B" w:rsidP="00DF2F1B">
      <w:pPr>
        <w:numPr>
          <w:ilvl w:val="0"/>
          <w:numId w:val="7"/>
        </w:numPr>
        <w:shd w:val="clear" w:color="auto" w:fill="FFFFFF"/>
        <w:spacing w:before="100" w:beforeAutospacing="1" w:after="100" w:afterAutospacing="1" w:line="240" w:lineRule="auto"/>
        <w:ind w:left="870"/>
        <w:jc w:val="both"/>
        <w:textAlignment w:val="top"/>
        <w:rPr>
          <w:rFonts w:ascii="Times New Roman" w:eastAsia="Times New Roman" w:hAnsi="Times New Roman" w:cs="Times New Roman"/>
          <w:color w:val="222222"/>
          <w:sz w:val="24"/>
          <w:szCs w:val="24"/>
        </w:rPr>
      </w:pPr>
      <w:proofErr w:type="gramStart"/>
      <w:r w:rsidRPr="00DF2F1B">
        <w:rPr>
          <w:rFonts w:ascii="Times New Roman" w:eastAsia="Times New Roman" w:hAnsi="Times New Roman" w:cs="Times New Roman"/>
          <w:color w:val="222222"/>
          <w:sz w:val="24"/>
          <w:szCs w:val="24"/>
        </w:rPr>
        <w:t>used</w:t>
      </w:r>
      <w:proofErr w:type="gramEnd"/>
      <w:r w:rsidRPr="00DF2F1B">
        <w:rPr>
          <w:rFonts w:ascii="Times New Roman" w:eastAsia="Times New Roman" w:hAnsi="Times New Roman" w:cs="Times New Roman"/>
          <w:color w:val="222222"/>
          <w:sz w:val="24"/>
          <w:szCs w:val="24"/>
        </w:rPr>
        <w:t xml:space="preserve"> for occupational licensing purposes.</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xml:space="preserve">Employees with access to such information </w:t>
      </w:r>
      <w:proofErr w:type="gramStart"/>
      <w:r w:rsidRPr="00DF2F1B">
        <w:rPr>
          <w:rFonts w:ascii="Times New Roman" w:eastAsia="Times New Roman" w:hAnsi="Times New Roman" w:cs="Times New Roman"/>
          <w:color w:val="222222"/>
          <w:sz w:val="24"/>
          <w:szCs w:val="24"/>
        </w:rPr>
        <w:t>will be notified</w:t>
      </w:r>
      <w:proofErr w:type="gramEnd"/>
      <w:r w:rsidRPr="00DF2F1B">
        <w:rPr>
          <w:rFonts w:ascii="Times New Roman" w:eastAsia="Times New Roman" w:hAnsi="Times New Roman" w:cs="Times New Roman"/>
          <w:color w:val="222222"/>
          <w:sz w:val="24"/>
          <w:szCs w:val="24"/>
        </w:rPr>
        <w:t xml:space="preserve"> of these prohibitions and their obligations.</w:t>
      </w:r>
    </w:p>
    <w:p w:rsidR="00DF2F1B" w:rsidRPr="00DF2F1B" w:rsidRDefault="00DF2F1B" w:rsidP="00DF2F1B">
      <w:pPr>
        <w:shd w:val="clear" w:color="auto" w:fill="FFFFFF"/>
        <w:spacing w:before="100" w:beforeAutospacing="1" w:after="100" w:afterAutospacing="1" w:line="240" w:lineRule="auto"/>
        <w:jc w:val="both"/>
        <w:textAlignment w:val="top"/>
        <w:rPr>
          <w:rFonts w:ascii="Times New Roman" w:eastAsia="Times New Roman" w:hAnsi="Times New Roman" w:cs="Times New Roman"/>
          <w:color w:val="222222"/>
          <w:sz w:val="24"/>
          <w:szCs w:val="24"/>
        </w:rPr>
      </w:pPr>
      <w:r w:rsidRPr="00DF2F1B">
        <w:rPr>
          <w:rFonts w:ascii="Times New Roman" w:eastAsia="Times New Roman" w:hAnsi="Times New Roman" w:cs="Times New Roman"/>
          <w:color w:val="222222"/>
          <w:sz w:val="24"/>
          <w:szCs w:val="24"/>
        </w:rPr>
        <w:t> </w:t>
      </w:r>
    </w:p>
    <w:p w:rsidR="000E6B72" w:rsidRPr="00040442" w:rsidRDefault="000E6B72" w:rsidP="00BB40B1">
      <w:pPr>
        <w:rPr>
          <w:sz w:val="24"/>
          <w:szCs w:val="24"/>
        </w:rPr>
      </w:pPr>
    </w:p>
    <w:sectPr w:rsidR="000E6B72" w:rsidRPr="00040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49B"/>
    <w:multiLevelType w:val="multilevel"/>
    <w:tmpl w:val="52E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41629"/>
    <w:multiLevelType w:val="multilevel"/>
    <w:tmpl w:val="D4AC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F1BFB"/>
    <w:multiLevelType w:val="multilevel"/>
    <w:tmpl w:val="3D2896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64B12"/>
    <w:multiLevelType w:val="multilevel"/>
    <w:tmpl w:val="781A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D2FD5"/>
    <w:multiLevelType w:val="multilevel"/>
    <w:tmpl w:val="723C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515F4"/>
    <w:multiLevelType w:val="multilevel"/>
    <w:tmpl w:val="E5C6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225815"/>
    <w:multiLevelType w:val="multilevel"/>
    <w:tmpl w:val="B640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B1"/>
    <w:rsid w:val="00040442"/>
    <w:rsid w:val="000E6B72"/>
    <w:rsid w:val="001E7EC8"/>
    <w:rsid w:val="002020BA"/>
    <w:rsid w:val="005C5546"/>
    <w:rsid w:val="005F1762"/>
    <w:rsid w:val="00BB40B1"/>
    <w:rsid w:val="00C70F45"/>
    <w:rsid w:val="00DF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E318"/>
  <w15:chartTrackingRefBased/>
  <w15:docId w15:val="{6E63221B-288E-4FEE-A8B1-04EB1B0B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62"/>
    <w:rPr>
      <w:rFonts w:ascii="Segoe UI" w:hAnsi="Segoe UI" w:cs="Segoe UI"/>
      <w:sz w:val="18"/>
      <w:szCs w:val="18"/>
    </w:rPr>
  </w:style>
  <w:style w:type="character" w:styleId="Hyperlink">
    <w:name w:val="Hyperlink"/>
    <w:basedOn w:val="DefaultParagraphFont"/>
    <w:uiPriority w:val="99"/>
    <w:unhideWhenUsed/>
    <w:rsid w:val="005F1762"/>
    <w:rPr>
      <w:color w:val="0563C1" w:themeColor="hyperlink"/>
      <w:u w:val="single"/>
    </w:rPr>
  </w:style>
  <w:style w:type="paragraph" w:styleId="NoSpacing">
    <w:name w:val="No Spacing"/>
    <w:uiPriority w:val="1"/>
    <w:qFormat/>
    <w:rsid w:val="001E7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316109">
      <w:bodyDiv w:val="1"/>
      <w:marLeft w:val="0"/>
      <w:marRight w:val="0"/>
      <w:marTop w:val="0"/>
      <w:marBottom w:val="0"/>
      <w:divBdr>
        <w:top w:val="none" w:sz="0" w:space="0" w:color="auto"/>
        <w:left w:val="none" w:sz="0" w:space="0" w:color="auto"/>
        <w:bottom w:val="none" w:sz="0" w:space="0" w:color="auto"/>
        <w:right w:val="none" w:sz="0" w:space="0" w:color="auto"/>
      </w:divBdr>
      <w:divsChild>
        <w:div w:id="1624993430">
          <w:marLeft w:val="150"/>
          <w:marRight w:val="150"/>
          <w:marTop w:val="75"/>
          <w:marBottom w:val="75"/>
          <w:divBdr>
            <w:top w:val="single" w:sz="2" w:space="0" w:color="BBBBBB"/>
            <w:left w:val="single" w:sz="2" w:space="0" w:color="BBBBBB"/>
            <w:bottom w:val="single" w:sz="2" w:space="0" w:color="BBBBBB"/>
            <w:right w:val="single" w:sz="2" w:space="0" w:color="BBBBBB"/>
          </w:divBdr>
        </w:div>
        <w:div w:id="501046638">
          <w:marLeft w:val="150"/>
          <w:marRight w:val="150"/>
          <w:marTop w:val="75"/>
          <w:marBottom w:val="75"/>
          <w:divBdr>
            <w:top w:val="single" w:sz="2" w:space="0" w:color="BBBBBB"/>
            <w:left w:val="single" w:sz="2" w:space="0" w:color="BBBBBB"/>
            <w:bottom w:val="single" w:sz="2" w:space="0" w:color="BBBBBB"/>
            <w:right w:val="single" w:sz="2" w:space="0" w:color="BBBBB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c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Jordan-Elbridge Central School District</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Sica</dc:creator>
  <cp:keywords/>
  <dc:description/>
  <cp:lastModifiedBy>Bernadette Sica</cp:lastModifiedBy>
  <cp:revision>5</cp:revision>
  <cp:lastPrinted>2021-03-12T14:07:00Z</cp:lastPrinted>
  <dcterms:created xsi:type="dcterms:W3CDTF">2021-03-12T12:36:00Z</dcterms:created>
  <dcterms:modified xsi:type="dcterms:W3CDTF">2021-03-16T15:12:00Z</dcterms:modified>
</cp:coreProperties>
</file>